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DA" w:rsidRPr="00FE7FC9" w:rsidRDefault="00CF3A8F" w:rsidP="00882A6F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>PODRĘCZNIKI DLA TECHNIKUM 4-LETNIEGO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FA2251">
        <w:rPr>
          <w:rFonts w:ascii="Times New Roman" w:hAnsi="Times New Roman" w:cs="Times New Roman"/>
          <w:b/>
          <w:sz w:val="20"/>
          <w:szCs w:val="20"/>
        </w:rPr>
        <w:t>rok szkolny 2020/2021</w:t>
      </w:r>
      <w:r w:rsidR="00FE7F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B073DA" w:rsidRPr="00CF3A8F">
        <w:rPr>
          <w:rFonts w:ascii="Times New Roman" w:hAnsi="Times New Roman" w:cs="Times New Roman"/>
          <w:b/>
          <w:color w:val="0000FF"/>
          <w:sz w:val="20"/>
          <w:szCs w:val="20"/>
        </w:rPr>
        <w:t>ZAWÓD : TECHNIK AGROBIZNESU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3610"/>
        <w:gridCol w:w="5474"/>
      </w:tblGrid>
      <w:tr w:rsidR="00B073DA" w:rsidRPr="00CF3A8F" w:rsidTr="00BA116D">
        <w:tc>
          <w:tcPr>
            <w:tcW w:w="924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0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ZAJĘCIA EDUKACYJNE</w:t>
            </w:r>
          </w:p>
        </w:tc>
        <w:tc>
          <w:tcPr>
            <w:tcW w:w="5474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KLASA III</w:t>
            </w:r>
          </w:p>
        </w:tc>
      </w:tr>
      <w:tr w:rsidR="00B073DA" w:rsidRPr="00CF3A8F" w:rsidTr="00BA116D">
        <w:tc>
          <w:tcPr>
            <w:tcW w:w="924" w:type="dxa"/>
          </w:tcPr>
          <w:p w:rsidR="00B073DA" w:rsidRPr="00CF3A8F" w:rsidRDefault="00B073DA" w:rsidP="00B073D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5474" w:type="dxa"/>
          </w:tcPr>
          <w:p w:rsidR="00B073DA" w:rsidRPr="00CF3A8F" w:rsidRDefault="006A3952" w:rsidP="00EB4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E.Niwińska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– Lipińska,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Jezyk</w:t>
            </w:r>
            <w:proofErr w:type="spellEnd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polski część 4. Zakres podstawowy i rozszerzony. Seria: Ciekawi </w:t>
            </w:r>
            <w:proofErr w:type="spellStart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swiata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”</w:t>
            </w:r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Wydawnictwo: Operon. Numer dopuszczenia: 514/4/2013.</w:t>
            </w:r>
          </w:p>
        </w:tc>
      </w:tr>
      <w:tr w:rsidR="00B073DA" w:rsidRPr="00CF3A8F" w:rsidTr="00BA116D">
        <w:tc>
          <w:tcPr>
            <w:tcW w:w="924" w:type="dxa"/>
          </w:tcPr>
          <w:p w:rsidR="00B073DA" w:rsidRPr="00CF3A8F" w:rsidRDefault="00B073DA" w:rsidP="00B073D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B073DA" w:rsidRPr="00CF3A8F" w:rsidRDefault="00371CE4" w:rsidP="00BA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5474" w:type="dxa"/>
          </w:tcPr>
          <w:p w:rsidR="00B073DA" w:rsidRPr="00EB4F16" w:rsidRDefault="00B073DA" w:rsidP="00BA11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David Spencer</w:t>
            </w:r>
            <w:r w:rsidR="00EB4F1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Gateway 2 plus </w:t>
            </w:r>
            <w:r w:rsidRPr="00CF3A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(podręcznik wieloletni)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podręcznik i ćwiczenia.</w:t>
            </w:r>
            <w:r w:rsidR="00EB4F1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Wydawnictwo Macmillan Polska Sp. z o.o.</w:t>
            </w:r>
            <w:r w:rsidRPr="00CF3A8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Numer dopuszczenia 674/2/2013/2015</w:t>
            </w:r>
          </w:p>
        </w:tc>
      </w:tr>
      <w:tr w:rsidR="00371CE4" w:rsidRPr="00CF3A8F" w:rsidTr="007E6291">
        <w:trPr>
          <w:trHeight w:val="1167"/>
        </w:trPr>
        <w:tc>
          <w:tcPr>
            <w:tcW w:w="924" w:type="dxa"/>
          </w:tcPr>
          <w:p w:rsidR="00371CE4" w:rsidRPr="00CF3A8F" w:rsidRDefault="00371CE4" w:rsidP="00B073D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371CE4" w:rsidRPr="00CF3A8F" w:rsidRDefault="007E6291" w:rsidP="00BA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JĘZYK NIEMIECKI </w:t>
            </w:r>
          </w:p>
        </w:tc>
        <w:tc>
          <w:tcPr>
            <w:tcW w:w="5474" w:type="dxa"/>
          </w:tcPr>
          <w:p w:rsidR="00371CE4" w:rsidRPr="00EB4F16" w:rsidRDefault="00371CE4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646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Fokus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.Podręcznik do szkół ponadgimnazjalnych. Zakres podstawowy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rozszerzony.</w:t>
            </w:r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WSiP.</w:t>
            </w:r>
            <w:r w:rsidRPr="00B010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695/2/201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073DA" w:rsidRPr="00CF3A8F" w:rsidTr="00BA116D">
        <w:trPr>
          <w:trHeight w:val="705"/>
        </w:trPr>
        <w:tc>
          <w:tcPr>
            <w:tcW w:w="924" w:type="dxa"/>
          </w:tcPr>
          <w:p w:rsidR="00B073DA" w:rsidRPr="00CF3A8F" w:rsidRDefault="00B073DA" w:rsidP="00B073D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B073DA" w:rsidRPr="00EB4F16" w:rsidRDefault="00371CE4" w:rsidP="00BA11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I SPOŁECZEŃSTWO </w:t>
            </w:r>
          </w:p>
        </w:tc>
        <w:tc>
          <w:tcPr>
            <w:tcW w:w="5474" w:type="dxa"/>
          </w:tcPr>
          <w:p w:rsidR="00B073DA" w:rsidRPr="00CF3A8F" w:rsidRDefault="00EB4F16" w:rsidP="00EB4F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M.Markowicz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O.Pytlińska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inni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          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Historia i </w:t>
            </w:r>
            <w:proofErr w:type="spellStart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społeczeństwo.Ojczysty</w:t>
            </w:r>
            <w:proofErr w:type="spellEnd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Panteon i ojczyste spory.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WSiP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644/1/2013</w:t>
            </w:r>
          </w:p>
        </w:tc>
      </w:tr>
      <w:tr w:rsidR="00B073DA" w:rsidRPr="00CF3A8F" w:rsidTr="00BA116D">
        <w:tc>
          <w:tcPr>
            <w:tcW w:w="924" w:type="dxa"/>
          </w:tcPr>
          <w:p w:rsidR="00B073DA" w:rsidRPr="00CF3A8F" w:rsidRDefault="00B073DA" w:rsidP="00B073D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4" w:type="dxa"/>
          </w:tcPr>
          <w:p w:rsidR="00B073DA" w:rsidRPr="00EB4F16" w:rsidRDefault="00175BA9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Marcin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Matematyka. Podręcznik i do liceów i techników. Zakres podstawowy. Klasa 2 + zbiór zadań.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Oficyna edukacyjna Pazdro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Numer dopuszczenia</w:t>
            </w: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412/2/2012</w:t>
            </w:r>
          </w:p>
        </w:tc>
      </w:tr>
      <w:tr w:rsidR="00B073DA" w:rsidRPr="00CF3A8F" w:rsidTr="00BA116D">
        <w:tc>
          <w:tcPr>
            <w:tcW w:w="924" w:type="dxa"/>
          </w:tcPr>
          <w:p w:rsidR="00B073DA" w:rsidRPr="00CF3A8F" w:rsidRDefault="00B073DA" w:rsidP="00B073D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B073DA" w:rsidRPr="00CF3A8F" w:rsidRDefault="00371CE4" w:rsidP="00BA11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BIOLOGIA 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4" w:type="dxa"/>
          </w:tcPr>
          <w:p w:rsidR="00B073DA" w:rsidRPr="00EB4F16" w:rsidRDefault="00D17D82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F.Dubert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R.Kozik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S.Krawczyk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A.Kula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M.Marko-Worłowska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W.Zamachowski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Biologia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na czasie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cz 2. Zakres rozszerzony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+ ćwiczenia.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Wydawnictwo Operon. Numer dopuszczenia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564/2013/2016</w:t>
            </w:r>
          </w:p>
        </w:tc>
      </w:tr>
      <w:tr w:rsidR="00B073DA" w:rsidRPr="00CF3A8F" w:rsidTr="00BA116D">
        <w:tc>
          <w:tcPr>
            <w:tcW w:w="924" w:type="dxa"/>
          </w:tcPr>
          <w:p w:rsidR="00B073DA" w:rsidRPr="00CF3A8F" w:rsidRDefault="00B073DA" w:rsidP="00B073D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</w:rPr>
              <w:t>PLANOWANIE PRZETWÓRSTWA SPOŻYWCZEGO</w:t>
            </w:r>
          </w:p>
        </w:tc>
        <w:tc>
          <w:tcPr>
            <w:tcW w:w="5474" w:type="dxa"/>
          </w:tcPr>
          <w:p w:rsidR="00B073DA" w:rsidRPr="00EB4F16" w:rsidRDefault="00EB4F16" w:rsidP="00BA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Ewa Hanna Lada</w:t>
            </w:r>
            <w:r w:rsidRPr="00EB4F16">
              <w:rPr>
                <w:rFonts w:ascii="Times New Roman" w:hAnsi="Times New Roman" w:cs="Times New Roman"/>
                <w:b/>
                <w:sz w:val="18"/>
                <w:szCs w:val="18"/>
              </w:rPr>
              <w:t>. Podstawy przetwórstwa spożywczego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90A26">
              <w:rPr>
                <w:rFonts w:ascii="Times New Roman" w:hAnsi="Times New Roman" w:cs="Times New Roman"/>
                <w:b/>
                <w:sz w:val="18"/>
                <w:szCs w:val="18"/>
              </w:rPr>
              <w:t>Seria Agrobiznes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B4F16">
              <w:rPr>
                <w:rFonts w:ascii="Times New Roman" w:hAnsi="Times New Roman" w:cs="Times New Roman"/>
                <w:i/>
                <w:sz w:val="18"/>
                <w:szCs w:val="18"/>
              </w:rPr>
              <w:t>Wydawnictwo WSiP. Nr dopuszczenia: 05/2008.</w:t>
            </w:r>
          </w:p>
        </w:tc>
      </w:tr>
      <w:tr w:rsidR="00E25CF1" w:rsidRPr="00CF3A8F" w:rsidTr="00BA116D">
        <w:tc>
          <w:tcPr>
            <w:tcW w:w="924" w:type="dxa"/>
          </w:tcPr>
          <w:p w:rsidR="00E25CF1" w:rsidRPr="00CF3A8F" w:rsidRDefault="00E25CF1" w:rsidP="00E25CF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E25CF1" w:rsidRPr="00CF3A8F" w:rsidRDefault="00E25CF1" w:rsidP="00E25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</w:rPr>
              <w:t>ORGANIZOWANIE I PROWADZENIE PRZEDSIEBIORSTWA A AGROBIZNESIE</w:t>
            </w:r>
          </w:p>
        </w:tc>
        <w:tc>
          <w:tcPr>
            <w:tcW w:w="5474" w:type="dxa"/>
          </w:tcPr>
          <w:p w:rsidR="00E25CF1" w:rsidRDefault="00E25CF1" w:rsidP="00E25CF1">
            <w:r w:rsidRPr="005D4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zostanie podany we wrześniu 2020r</w:t>
            </w:r>
          </w:p>
        </w:tc>
      </w:tr>
      <w:tr w:rsidR="00E25CF1" w:rsidRPr="00CF3A8F" w:rsidTr="00BA116D">
        <w:tc>
          <w:tcPr>
            <w:tcW w:w="924" w:type="dxa"/>
          </w:tcPr>
          <w:p w:rsidR="00E25CF1" w:rsidRPr="00CF3A8F" w:rsidRDefault="00E25CF1" w:rsidP="00E25CF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E25CF1" w:rsidRPr="00CF3A8F" w:rsidRDefault="00E25CF1" w:rsidP="00E25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POSŁUGIWANIE SIĘ JĘZYKIEM OBCYM ZAWODOWYM</w:t>
            </w:r>
          </w:p>
        </w:tc>
        <w:tc>
          <w:tcPr>
            <w:tcW w:w="5474" w:type="dxa"/>
          </w:tcPr>
          <w:p w:rsidR="00E25CF1" w:rsidRDefault="00E25CF1" w:rsidP="00E25CF1">
            <w:r w:rsidRPr="005D4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zostanie podany we wrześniu 2020r</w:t>
            </w:r>
          </w:p>
        </w:tc>
      </w:tr>
    </w:tbl>
    <w:p w:rsidR="00B073DA" w:rsidRPr="00CF3A8F" w:rsidRDefault="00B073DA" w:rsidP="00803A41">
      <w:pPr>
        <w:rPr>
          <w:rFonts w:ascii="Times New Roman" w:hAnsi="Times New Roman" w:cs="Times New Roman"/>
          <w:b/>
          <w:sz w:val="20"/>
          <w:szCs w:val="20"/>
        </w:rPr>
      </w:pPr>
    </w:p>
    <w:p w:rsidR="00B073DA" w:rsidRPr="00CF3A8F" w:rsidRDefault="00B073DA" w:rsidP="00B073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73DA" w:rsidRDefault="00B073DA" w:rsidP="00B073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D1E" w:rsidRDefault="00231D1E" w:rsidP="00B073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73DA" w:rsidRDefault="00B073DA" w:rsidP="006E40C9">
      <w:pPr>
        <w:rPr>
          <w:rFonts w:ascii="Times New Roman" w:hAnsi="Times New Roman" w:cs="Times New Roman"/>
          <w:b/>
          <w:sz w:val="20"/>
          <w:szCs w:val="20"/>
        </w:rPr>
      </w:pPr>
    </w:p>
    <w:p w:rsidR="00CF3A8F" w:rsidRDefault="00CF3A8F" w:rsidP="00CF3A8F">
      <w:pPr>
        <w:rPr>
          <w:rFonts w:ascii="Times New Roman" w:hAnsi="Times New Roman" w:cs="Times New Roman"/>
          <w:b/>
          <w:sz w:val="20"/>
          <w:szCs w:val="20"/>
        </w:rPr>
      </w:pPr>
    </w:p>
    <w:p w:rsidR="00BB08D1" w:rsidRPr="00CF3A8F" w:rsidRDefault="00BB08D1" w:rsidP="00CF3A8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B08D1" w:rsidRPr="00CF3A8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C3A52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0E5285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17"/>
  </w:num>
  <w:num w:numId="7">
    <w:abstractNumId w:val="23"/>
  </w:num>
  <w:num w:numId="8">
    <w:abstractNumId w:val="16"/>
  </w:num>
  <w:num w:numId="9">
    <w:abstractNumId w:val="1"/>
  </w:num>
  <w:num w:numId="10">
    <w:abstractNumId w:val="26"/>
  </w:num>
  <w:num w:numId="11">
    <w:abstractNumId w:val="9"/>
  </w:num>
  <w:num w:numId="12">
    <w:abstractNumId w:val="11"/>
  </w:num>
  <w:num w:numId="13">
    <w:abstractNumId w:val="4"/>
  </w:num>
  <w:num w:numId="14">
    <w:abstractNumId w:val="2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24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  <w:num w:numId="28">
    <w:abstractNumId w:val="20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74F6F"/>
    <w:rsid w:val="000A2E80"/>
    <w:rsid w:val="000B5222"/>
    <w:rsid w:val="000C6133"/>
    <w:rsid w:val="00122462"/>
    <w:rsid w:val="00150633"/>
    <w:rsid w:val="00175BA9"/>
    <w:rsid w:val="001846EF"/>
    <w:rsid w:val="001849D4"/>
    <w:rsid w:val="00185E2C"/>
    <w:rsid w:val="00191C4A"/>
    <w:rsid w:val="001A77BD"/>
    <w:rsid w:val="001B130D"/>
    <w:rsid w:val="00231D1E"/>
    <w:rsid w:val="00274853"/>
    <w:rsid w:val="002947BB"/>
    <w:rsid w:val="002B6716"/>
    <w:rsid w:val="002D20C8"/>
    <w:rsid w:val="002E3A3E"/>
    <w:rsid w:val="002F0CFC"/>
    <w:rsid w:val="002F2558"/>
    <w:rsid w:val="00304467"/>
    <w:rsid w:val="0030693E"/>
    <w:rsid w:val="00323B64"/>
    <w:rsid w:val="00351908"/>
    <w:rsid w:val="00352C4C"/>
    <w:rsid w:val="00371CE4"/>
    <w:rsid w:val="0037586A"/>
    <w:rsid w:val="00385890"/>
    <w:rsid w:val="00397FFC"/>
    <w:rsid w:val="003C08EA"/>
    <w:rsid w:val="003F76C7"/>
    <w:rsid w:val="00431666"/>
    <w:rsid w:val="00443919"/>
    <w:rsid w:val="00455F7C"/>
    <w:rsid w:val="00463627"/>
    <w:rsid w:val="0048649A"/>
    <w:rsid w:val="004B5C4A"/>
    <w:rsid w:val="004E58C2"/>
    <w:rsid w:val="004F1122"/>
    <w:rsid w:val="004F3A37"/>
    <w:rsid w:val="00532F0D"/>
    <w:rsid w:val="005765A5"/>
    <w:rsid w:val="005A0821"/>
    <w:rsid w:val="005C78E3"/>
    <w:rsid w:val="005C7BE9"/>
    <w:rsid w:val="005D6650"/>
    <w:rsid w:val="005E3067"/>
    <w:rsid w:val="005E3350"/>
    <w:rsid w:val="0060477C"/>
    <w:rsid w:val="00616396"/>
    <w:rsid w:val="00630F0B"/>
    <w:rsid w:val="0063529B"/>
    <w:rsid w:val="00662158"/>
    <w:rsid w:val="00674369"/>
    <w:rsid w:val="006A3952"/>
    <w:rsid w:val="006E40C9"/>
    <w:rsid w:val="00752F50"/>
    <w:rsid w:val="00764863"/>
    <w:rsid w:val="007B1B4B"/>
    <w:rsid w:val="007C28FA"/>
    <w:rsid w:val="007C72A1"/>
    <w:rsid w:val="007D731D"/>
    <w:rsid w:val="007E5612"/>
    <w:rsid w:val="007E6291"/>
    <w:rsid w:val="007F1F03"/>
    <w:rsid w:val="007F42B4"/>
    <w:rsid w:val="00803A41"/>
    <w:rsid w:val="00817938"/>
    <w:rsid w:val="00855078"/>
    <w:rsid w:val="0085703D"/>
    <w:rsid w:val="00876942"/>
    <w:rsid w:val="00882A6F"/>
    <w:rsid w:val="00887341"/>
    <w:rsid w:val="00900A97"/>
    <w:rsid w:val="009470EA"/>
    <w:rsid w:val="00960845"/>
    <w:rsid w:val="00990A26"/>
    <w:rsid w:val="009C33D9"/>
    <w:rsid w:val="009D7793"/>
    <w:rsid w:val="009F1EBE"/>
    <w:rsid w:val="009F2AE9"/>
    <w:rsid w:val="00A330FE"/>
    <w:rsid w:val="00A6634A"/>
    <w:rsid w:val="00A80831"/>
    <w:rsid w:val="00A9319B"/>
    <w:rsid w:val="00AA3767"/>
    <w:rsid w:val="00AB26E6"/>
    <w:rsid w:val="00AB56D7"/>
    <w:rsid w:val="00B01051"/>
    <w:rsid w:val="00B073DA"/>
    <w:rsid w:val="00B275C6"/>
    <w:rsid w:val="00B47E25"/>
    <w:rsid w:val="00B65A5E"/>
    <w:rsid w:val="00BA116D"/>
    <w:rsid w:val="00BB08D1"/>
    <w:rsid w:val="00C10777"/>
    <w:rsid w:val="00C439DE"/>
    <w:rsid w:val="00C739DB"/>
    <w:rsid w:val="00C8763B"/>
    <w:rsid w:val="00CA30AD"/>
    <w:rsid w:val="00CB4993"/>
    <w:rsid w:val="00CD2E7D"/>
    <w:rsid w:val="00CF3A8F"/>
    <w:rsid w:val="00D17D82"/>
    <w:rsid w:val="00D17FCA"/>
    <w:rsid w:val="00D3388D"/>
    <w:rsid w:val="00D72F22"/>
    <w:rsid w:val="00D875F8"/>
    <w:rsid w:val="00D905FE"/>
    <w:rsid w:val="00D94E84"/>
    <w:rsid w:val="00DC0BD0"/>
    <w:rsid w:val="00DD4ACE"/>
    <w:rsid w:val="00DE1310"/>
    <w:rsid w:val="00DE1D74"/>
    <w:rsid w:val="00E217DB"/>
    <w:rsid w:val="00E25CF1"/>
    <w:rsid w:val="00E62BA9"/>
    <w:rsid w:val="00E646EA"/>
    <w:rsid w:val="00E878FB"/>
    <w:rsid w:val="00E96D1A"/>
    <w:rsid w:val="00EB2654"/>
    <w:rsid w:val="00EB4F16"/>
    <w:rsid w:val="00ED1002"/>
    <w:rsid w:val="00EE142B"/>
    <w:rsid w:val="00EF327C"/>
    <w:rsid w:val="00F03EE6"/>
    <w:rsid w:val="00F455EE"/>
    <w:rsid w:val="00F66D63"/>
    <w:rsid w:val="00F72C9A"/>
    <w:rsid w:val="00F97C1B"/>
    <w:rsid w:val="00FA2251"/>
    <w:rsid w:val="00FC326B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95</cp:revision>
  <cp:lastPrinted>2018-05-29T11:13:00Z</cp:lastPrinted>
  <dcterms:created xsi:type="dcterms:W3CDTF">2016-06-14T08:03:00Z</dcterms:created>
  <dcterms:modified xsi:type="dcterms:W3CDTF">2020-07-01T14:26:00Z</dcterms:modified>
</cp:coreProperties>
</file>